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F3073" w14:textId="79B1CCBE" w:rsidR="00F41219" w:rsidRDefault="00F41219" w:rsidP="00F41219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20"/>
        </w:rPr>
        <w:t>ANEXO II</w:t>
      </w:r>
    </w:p>
    <w:p w14:paraId="2195BFDE" w14:textId="3244EA59" w:rsidR="00D05AF3" w:rsidRPr="00F41219" w:rsidRDefault="00000000" w:rsidP="00F41219">
      <w:pPr>
        <w:spacing w:line="276" w:lineRule="auto"/>
        <w:jc w:val="center"/>
        <w:rPr>
          <w:rFonts w:ascii="Verdana" w:hAnsi="Verdana"/>
          <w:sz w:val="20"/>
        </w:rPr>
      </w:pPr>
      <w:r w:rsidRPr="00F41219">
        <w:rPr>
          <w:rFonts w:ascii="Verdana" w:hAnsi="Verdana" w:cs="Arial"/>
          <w:b/>
          <w:bCs/>
          <w:sz w:val="20"/>
        </w:rPr>
        <w:t xml:space="preserve">TERMO DE REFERÊNCIA - </w:t>
      </w:r>
      <w:r w:rsidRPr="00F41219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08EE7281" w14:textId="77777777" w:rsidR="00D05AF3" w:rsidRPr="00F41219" w:rsidRDefault="00D05AF3" w:rsidP="00F41219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EAB83F3" w14:textId="77777777" w:rsidR="00D05AF3" w:rsidRPr="00F41219" w:rsidRDefault="00000000" w:rsidP="00F41219">
      <w:pPr>
        <w:spacing w:line="276" w:lineRule="auto"/>
        <w:jc w:val="center"/>
        <w:rPr>
          <w:rFonts w:ascii="Verdana" w:hAnsi="Verdana"/>
          <w:sz w:val="20"/>
        </w:rPr>
      </w:pPr>
      <w:r w:rsidRPr="00F41219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ENCADERNADORA, PLASTIFICADORA E GUILHOTINA PARA EMISSÃO DE DOCUMENTOS DE IDENTIFICAÇÃO DO AUTISTA E DOENÇAS OCULTAS</w:t>
      </w:r>
    </w:p>
    <w:p w14:paraId="54F1C6E3" w14:textId="77777777" w:rsidR="00D05AF3" w:rsidRPr="00F41219" w:rsidRDefault="00D05AF3" w:rsidP="00F41219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5A67C27D" w14:textId="77777777" w:rsidR="00D05AF3" w:rsidRPr="00F41219" w:rsidRDefault="00000000" w:rsidP="00F41219">
      <w:pPr>
        <w:spacing w:line="276" w:lineRule="auto"/>
        <w:jc w:val="center"/>
        <w:rPr>
          <w:rFonts w:ascii="Verdana" w:hAnsi="Verdana"/>
          <w:sz w:val="20"/>
        </w:rPr>
      </w:pPr>
      <w:r w:rsidRPr="00F41219">
        <w:rPr>
          <w:rFonts w:ascii="Verdana" w:hAnsi="Verdana"/>
          <w:b/>
          <w:bCs/>
          <w:sz w:val="20"/>
        </w:rPr>
        <w:t>Processo Administrativo nº 002351/2025 de 28 de março de 2025 – Secretaria Municipal de Assistência Social</w:t>
      </w:r>
    </w:p>
    <w:p w14:paraId="599D0EF3" w14:textId="77777777" w:rsidR="00D05AF3" w:rsidRPr="00F41219" w:rsidRDefault="00D05AF3" w:rsidP="00F4121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9535C70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b/>
          <w:bCs/>
          <w:sz w:val="20"/>
        </w:rPr>
        <w:t>1. OBJETO</w:t>
      </w:r>
    </w:p>
    <w:p w14:paraId="0E0E1E91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>1.1. Constitui objeto do presente Termo de Referência a a</w:t>
      </w:r>
      <w:r w:rsidRPr="00F41219">
        <w:rPr>
          <w:rFonts w:ascii="Verdana" w:eastAsia="Arial" w:hAnsi="Verdana" w:cs="Arial"/>
          <w:iCs/>
          <w:sz w:val="20"/>
          <w:lang w:eastAsia="zh-CN"/>
        </w:rPr>
        <w:t xml:space="preserve">quisição </w:t>
      </w:r>
      <w:r w:rsidRPr="00F41219">
        <w:rPr>
          <w:rFonts w:ascii="Verdana" w:hAnsi="Verdana" w:cs="Arial"/>
          <w:iCs/>
          <w:color w:val="000000"/>
          <w:sz w:val="20"/>
        </w:rPr>
        <w:t>de encadernadora, plastificadora e guilhotina para uso na emissão de documentos de identificação do autista e doenças ocultas, sob a responsabilidade da Secretaria Municipal de Assistência Social,</w:t>
      </w:r>
      <w:r w:rsidRPr="00F41219">
        <w:rPr>
          <w:rFonts w:ascii="Verdana" w:eastAsia="Arial" w:hAnsi="Verdana" w:cs="Arial"/>
          <w:iCs/>
          <w:sz w:val="20"/>
          <w:lang w:eastAsia="zh-CN"/>
        </w:rPr>
        <w:t xml:space="preserve"> deste município, </w:t>
      </w:r>
      <w:r w:rsidRPr="00F41219">
        <w:rPr>
          <w:rFonts w:ascii="Verdana" w:hAnsi="Verdana" w:cs="Arial"/>
          <w:sz w:val="20"/>
        </w:rPr>
        <w:t xml:space="preserve">de acordo com os critérios e condições estabelecidas neste termo de referência, </w:t>
      </w:r>
      <w:proofErr w:type="spellStart"/>
      <w:r w:rsidRPr="00F41219">
        <w:rPr>
          <w:rFonts w:ascii="Verdana" w:hAnsi="Verdana" w:cs="Arial"/>
          <w:sz w:val="20"/>
        </w:rPr>
        <w:t>etp</w:t>
      </w:r>
      <w:proofErr w:type="spellEnd"/>
      <w:r w:rsidRPr="00F41219">
        <w:rPr>
          <w:rFonts w:ascii="Verdana" w:hAnsi="Verdana" w:cs="Arial"/>
          <w:sz w:val="20"/>
        </w:rPr>
        <w:t xml:space="preserve"> e seus anexos.</w:t>
      </w:r>
    </w:p>
    <w:p w14:paraId="4EB7471D" w14:textId="77777777" w:rsidR="00D05AF3" w:rsidRPr="00F41219" w:rsidRDefault="00D05AF3" w:rsidP="00F41219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01"/>
        <w:gridCol w:w="4140"/>
        <w:gridCol w:w="840"/>
        <w:gridCol w:w="1080"/>
        <w:gridCol w:w="1470"/>
        <w:gridCol w:w="1534"/>
      </w:tblGrid>
      <w:tr w:rsidR="00D05AF3" w:rsidRPr="00F41219" w14:paraId="2FCA94FD" w14:textId="77777777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300457" w14:textId="77777777" w:rsidR="00D05AF3" w:rsidRPr="00F41219" w:rsidRDefault="00000000" w:rsidP="00F4121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37186" w14:textId="77777777" w:rsidR="00D05AF3" w:rsidRPr="00F41219" w:rsidRDefault="00000000" w:rsidP="00F4121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6D516" w14:textId="77777777" w:rsidR="00D05AF3" w:rsidRPr="00F41219" w:rsidRDefault="00000000" w:rsidP="00F4121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95155" w14:textId="77777777" w:rsidR="00D05AF3" w:rsidRPr="00F41219" w:rsidRDefault="00000000" w:rsidP="00F4121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20764" w14:textId="77777777" w:rsidR="00D05AF3" w:rsidRPr="00F41219" w:rsidRDefault="00000000" w:rsidP="00F4121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552D" w14:textId="77777777" w:rsidR="00D05AF3" w:rsidRPr="00F41219" w:rsidRDefault="00000000" w:rsidP="00F4121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D05AF3" w:rsidRPr="00F41219" w14:paraId="6963225A" w14:textId="77777777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09C26848" w14:textId="77777777" w:rsidR="00D05AF3" w:rsidRPr="00F41219" w:rsidRDefault="00D05AF3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022758BE" w14:textId="77777777" w:rsidR="00D05AF3" w:rsidRPr="00F41219" w:rsidRDefault="00D05AF3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A84288C" w14:textId="77777777" w:rsidR="00D05AF3" w:rsidRPr="00F41219" w:rsidRDefault="00D05AF3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7B144D30" w14:textId="77777777" w:rsidR="00D05AF3" w:rsidRPr="00F41219" w:rsidRDefault="00D05AF3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54E22279" w14:textId="77777777" w:rsidR="00D05AF3" w:rsidRPr="00F41219" w:rsidRDefault="00000000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02515580" w14:textId="77777777" w:rsidR="00D05AF3" w:rsidRPr="00F41219" w:rsidRDefault="00000000" w:rsidP="00F41219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 Encadernadora profissional para Perfurar papel, plástico, plastificação, cartão. furo redondo para encadernação com espiral, com capacidade para no mínimo 20 folhas tamanho a4 de vez, ajuste de margem e de profundidade, permite encadernações com até 450 folhas Garantia: 12 meses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49C54D" w14:textId="77777777" w:rsidR="00D05AF3" w:rsidRPr="00F41219" w:rsidRDefault="00000000" w:rsidP="00F41219">
            <w:pPr>
              <w:pStyle w:val="TableParagraph"/>
              <w:spacing w:before="7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22DE7B" w14:textId="77777777" w:rsidR="00D05AF3" w:rsidRPr="00F41219" w:rsidRDefault="00000000" w:rsidP="00F41219">
            <w:pPr>
              <w:pStyle w:val="TableParagraph"/>
              <w:spacing w:before="7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BE1EC5" w14:textId="77777777" w:rsidR="00D05AF3" w:rsidRPr="00F41219" w:rsidRDefault="00000000" w:rsidP="00F41219">
            <w:pPr>
              <w:pStyle w:val="TableParagraph"/>
              <w:spacing w:before="73" w:line="276" w:lineRule="auto"/>
              <w:ind w:right="25"/>
              <w:jc w:val="right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R$ 573,57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F2D20" w14:textId="77777777" w:rsidR="00D05AF3" w:rsidRPr="00F41219" w:rsidRDefault="00000000" w:rsidP="00F41219">
            <w:pPr>
              <w:pStyle w:val="TableParagraph"/>
              <w:spacing w:before="73" w:line="276" w:lineRule="auto"/>
              <w:ind w:right="25"/>
              <w:jc w:val="right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R$ 573,57</w:t>
            </w:r>
          </w:p>
        </w:tc>
      </w:tr>
      <w:tr w:rsidR="00D05AF3" w:rsidRPr="00F41219" w14:paraId="7F15E685" w14:textId="77777777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B29CEF5" w14:textId="77777777" w:rsidR="00D05AF3" w:rsidRPr="00F41219" w:rsidRDefault="00D05AF3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2DF554F0" w14:textId="77777777" w:rsidR="00D05AF3" w:rsidRPr="00F41219" w:rsidRDefault="00D05AF3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7C83D0D" w14:textId="77777777" w:rsidR="00D05AF3" w:rsidRPr="00F41219" w:rsidRDefault="00D05AF3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17DAE89A" w14:textId="77777777" w:rsidR="00D05AF3" w:rsidRPr="00F41219" w:rsidRDefault="00D05AF3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441A1D5C" w14:textId="77777777" w:rsidR="00D05AF3" w:rsidRPr="00F41219" w:rsidRDefault="00000000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8E51BDA" w14:textId="77777777" w:rsidR="00D05AF3" w:rsidRPr="00F41219" w:rsidRDefault="00000000" w:rsidP="00F41219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Plastificadora laminadora e Poliseladora. especificações: plastifica tamanhos: a4, a3, a5 plastificação quente potência: 350w aquecimento: 5 a 10 Minutos velocidade: 270 mm/min voltagem: 127v. sistema automático de alimentação de Rolos. largura máxima suportada 30,3 mm; espessura máxima da folha plástica 700 um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6A5455" w14:textId="77777777" w:rsidR="00D05AF3" w:rsidRPr="00F41219" w:rsidRDefault="00000000" w:rsidP="00F41219">
            <w:pPr>
              <w:pStyle w:val="TableParagraph"/>
              <w:spacing w:before="8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322E6D" w14:textId="77777777" w:rsidR="00D05AF3" w:rsidRPr="00F41219" w:rsidRDefault="00000000" w:rsidP="00F41219">
            <w:pPr>
              <w:pStyle w:val="TableParagraph"/>
              <w:spacing w:before="8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2BD481" w14:textId="77777777" w:rsidR="00D05AF3" w:rsidRPr="00F41219" w:rsidRDefault="00000000" w:rsidP="00F41219">
            <w:pPr>
              <w:pStyle w:val="TableParagraph"/>
              <w:spacing w:before="73" w:line="276" w:lineRule="auto"/>
              <w:ind w:right="25"/>
              <w:jc w:val="right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R$ 477,21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2897" w14:textId="77777777" w:rsidR="00D05AF3" w:rsidRPr="00F41219" w:rsidRDefault="00000000" w:rsidP="00F41219">
            <w:pPr>
              <w:pStyle w:val="TableParagraph"/>
              <w:spacing w:before="73" w:line="276" w:lineRule="auto"/>
              <w:ind w:right="25"/>
              <w:jc w:val="right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R$ 477,21</w:t>
            </w:r>
          </w:p>
        </w:tc>
      </w:tr>
      <w:tr w:rsidR="00D05AF3" w:rsidRPr="00F41219" w14:paraId="7A2084B6" w14:textId="77777777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063968F7" w14:textId="77777777" w:rsidR="00D05AF3" w:rsidRPr="00F41219" w:rsidRDefault="00D05AF3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637C8DE4" w14:textId="77777777" w:rsidR="00D05AF3" w:rsidRPr="00F41219" w:rsidRDefault="00D05AF3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C5C4C94" w14:textId="77777777" w:rsidR="00D05AF3" w:rsidRPr="00F41219" w:rsidRDefault="00D05AF3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BF2A10F" w14:textId="77777777" w:rsidR="00D05AF3" w:rsidRPr="00F41219" w:rsidRDefault="00D05AF3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66198760" w14:textId="77777777" w:rsidR="00D05AF3" w:rsidRPr="00F41219" w:rsidRDefault="00D05AF3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7C6B604A" w14:textId="77777777" w:rsidR="00D05AF3" w:rsidRPr="00F41219" w:rsidRDefault="00D05AF3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E59DEBC" w14:textId="77777777" w:rsidR="00D05AF3" w:rsidRPr="00F41219" w:rsidRDefault="00000000" w:rsidP="00F41219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18C2A2D9" w14:textId="77777777" w:rsidR="00D05AF3" w:rsidRPr="00F41219" w:rsidRDefault="00000000" w:rsidP="00F41219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 Guilhotina normal de papel capacidade de folhas por corte: 12. Comprimento máximo de corte: 46cm. Para folhas tamanho: a3. com trava de segurança. com guia de corte. faca dupla reforçada em aço com mola; construída em aço, tratada e pintada a pó (pintura eletrostática, evitando corrosão e</w:t>
            </w:r>
          </w:p>
          <w:p w14:paraId="7DEE1C6B" w14:textId="77777777" w:rsidR="00D05AF3" w:rsidRPr="00F41219" w:rsidRDefault="00000000" w:rsidP="00F41219">
            <w:pPr>
              <w:pStyle w:val="TableParagraph"/>
              <w:spacing w:line="276" w:lineRule="auto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Desgaste) régua com escala de medida, largura: 40.00 cm, - altura: 6.00 cm - Comprimento: 55.00 cm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C540EA" w14:textId="77777777" w:rsidR="00D05AF3" w:rsidRPr="00F41219" w:rsidRDefault="00000000" w:rsidP="00F41219">
            <w:pPr>
              <w:pStyle w:val="TableParagraph"/>
              <w:spacing w:before="10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581737" w14:textId="77777777" w:rsidR="00D05AF3" w:rsidRPr="00F41219" w:rsidRDefault="00000000" w:rsidP="00F41219">
            <w:pPr>
              <w:pStyle w:val="TableParagraph"/>
              <w:spacing w:before="106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7F7A63" w14:textId="77777777" w:rsidR="00D05AF3" w:rsidRPr="00F41219" w:rsidRDefault="00000000" w:rsidP="00F41219">
            <w:pPr>
              <w:pStyle w:val="TableParagraph"/>
              <w:spacing w:before="73" w:line="276" w:lineRule="auto"/>
              <w:ind w:right="25"/>
              <w:jc w:val="right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R$ 214,06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706E5" w14:textId="77777777" w:rsidR="00D05AF3" w:rsidRPr="00F41219" w:rsidRDefault="00000000" w:rsidP="00F41219">
            <w:pPr>
              <w:pStyle w:val="TableParagraph"/>
              <w:spacing w:before="73" w:line="276" w:lineRule="auto"/>
              <w:ind w:right="25"/>
              <w:jc w:val="right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R$ 214,06</w:t>
            </w:r>
          </w:p>
        </w:tc>
      </w:tr>
      <w:tr w:rsidR="00D05AF3" w:rsidRPr="00F41219" w14:paraId="4AB8B8A6" w14:textId="77777777">
        <w:tc>
          <w:tcPr>
            <w:tcW w:w="98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92A0" w14:textId="3508953A" w:rsidR="00D05AF3" w:rsidRPr="00F41219" w:rsidRDefault="00000000" w:rsidP="00F41219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F41219">
              <w:rPr>
                <w:rFonts w:ascii="Verdana" w:hAnsi="Verdana"/>
                <w:sz w:val="20"/>
                <w:szCs w:val="20"/>
              </w:rPr>
              <w:lastRenderedPageBreak/>
              <w:t>VALOR TOTAL ESTIMADO: R$ 1.264,84 (um mil duzentos e sessenta e quatro reais e oitenta e quatro centavos).</w:t>
            </w:r>
          </w:p>
        </w:tc>
      </w:tr>
    </w:tbl>
    <w:p w14:paraId="2B909ECF" w14:textId="77777777" w:rsidR="00D05AF3" w:rsidRPr="00F41219" w:rsidRDefault="00D05AF3" w:rsidP="00F41219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66293141" w14:textId="77777777" w:rsidR="00D05AF3" w:rsidRPr="00F41219" w:rsidRDefault="00000000" w:rsidP="00F41219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/>
          <w:iCs/>
          <w:sz w:val="20"/>
          <w:szCs w:val="20"/>
        </w:rPr>
        <w:t>1.2</w:t>
      </w:r>
      <w:r w:rsidRPr="00F41219">
        <w:rPr>
          <w:rFonts w:ascii="Verdana" w:hAnsi="Verdana"/>
          <w:b/>
          <w:bCs/>
          <w:iCs/>
          <w:sz w:val="20"/>
          <w:szCs w:val="20"/>
        </w:rPr>
        <w:t>.</w:t>
      </w:r>
      <w:r w:rsidRPr="00F41219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55538472" w14:textId="77777777" w:rsidR="00D05AF3" w:rsidRPr="00F41219" w:rsidRDefault="00000000" w:rsidP="00F41219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/>
          <w:iCs/>
          <w:sz w:val="20"/>
          <w:szCs w:val="20"/>
        </w:rPr>
        <w:t xml:space="preserve">1.3. </w:t>
      </w:r>
      <w:r w:rsidRPr="00F41219">
        <w:rPr>
          <w:rFonts w:ascii="Verdana" w:hAnsi="Verdana"/>
          <w:sz w:val="20"/>
          <w:szCs w:val="20"/>
        </w:rPr>
        <w:t>O prazo de vigência da aquisição será de 30 (trinta) dias, com a entrega em até 15 (quinze) dais após a confirmação de recebimento da autorização de fornecimento emitida pelo Departamento de Compras e Contratos.</w:t>
      </w:r>
    </w:p>
    <w:p w14:paraId="000CF098" w14:textId="2551A3D2" w:rsidR="00D05AF3" w:rsidRPr="00F41219" w:rsidRDefault="00000000" w:rsidP="00F41219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eastAsia="SimSun" w:hAnsi="Verdana" w:cs="Arial"/>
          <w:sz w:val="20"/>
          <w:szCs w:val="20"/>
        </w:rPr>
        <w:t>1.4. O custo estimado total da contratação é de</w:t>
      </w:r>
      <w:r w:rsidRPr="00F41219">
        <w:rPr>
          <w:rFonts w:ascii="Verdana" w:eastAsia="SimSun" w:hAnsi="Verdana" w:cs="Arial"/>
          <w:spacing w:val="-5"/>
          <w:sz w:val="20"/>
          <w:szCs w:val="20"/>
        </w:rPr>
        <w:t xml:space="preserve"> R$ 1.264,84 (um mil duzentos e sessenta e quatro reais e oitenta e quatro centavos), </w:t>
      </w:r>
      <w:r w:rsidRPr="00F41219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0B76AF45" w14:textId="77777777" w:rsidR="00D05AF3" w:rsidRPr="00F41219" w:rsidRDefault="00D05AF3" w:rsidP="00F41219">
      <w:pPr>
        <w:pStyle w:val="PargrafodaLista"/>
        <w:suppressAutoHyphens w:val="0"/>
        <w:spacing w:after="0"/>
        <w:ind w:left="-22"/>
        <w:jc w:val="both"/>
        <w:rPr>
          <w:rFonts w:ascii="Verdana" w:eastAsia="SimSun" w:hAnsi="Verdana" w:cs="Arial"/>
          <w:sz w:val="20"/>
          <w:szCs w:val="20"/>
        </w:rPr>
      </w:pPr>
    </w:p>
    <w:p w14:paraId="632E9872" w14:textId="77777777" w:rsidR="00D05AF3" w:rsidRPr="00F41219" w:rsidRDefault="00000000" w:rsidP="00F41219">
      <w:pPr>
        <w:spacing w:line="276" w:lineRule="auto"/>
        <w:rPr>
          <w:rFonts w:ascii="Verdana" w:hAnsi="Verdana"/>
          <w:sz w:val="20"/>
        </w:rPr>
      </w:pPr>
      <w:r w:rsidRPr="00F41219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0D9B459F" w14:textId="77777777" w:rsidR="00D05AF3" w:rsidRPr="00F41219" w:rsidRDefault="00000000" w:rsidP="00F41219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eastAsia="Arial" w:hAnsi="Verdana" w:cs="Arial"/>
          <w:color w:val="000000"/>
          <w:sz w:val="20"/>
          <w:szCs w:val="20"/>
          <w:lang w:eastAsia="zh-CN"/>
        </w:rPr>
        <w:t xml:space="preserve">2.1. </w:t>
      </w:r>
      <w:r w:rsidRPr="00F41219">
        <w:rPr>
          <w:rFonts w:ascii="Verdana" w:hAnsi="Verdana" w:cs="Arial"/>
          <w:color w:val="000000"/>
          <w:sz w:val="20"/>
          <w:szCs w:val="20"/>
          <w:lang w:eastAsia="zh-CN" w:bidi="hi-IN"/>
        </w:rPr>
        <w:t xml:space="preserve">Considerando que a Secretaria de Assistência Social é responsável pela emissão de documento de identificação do autista e doenças ocultas. </w:t>
      </w:r>
    </w:p>
    <w:p w14:paraId="18CA9DDC" w14:textId="77777777" w:rsidR="00D05AF3" w:rsidRPr="00F41219" w:rsidRDefault="00000000" w:rsidP="00F41219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Arial"/>
          <w:sz w:val="20"/>
          <w:szCs w:val="20"/>
          <w:lang w:eastAsia="zh-CN" w:bidi="hi-IN"/>
        </w:rPr>
        <w:t xml:space="preserve">2.2. Considerando que para emissão dos documentos descritos é preciso de equipamentos para plastificação e corte dos documentos; </w:t>
      </w:r>
    </w:p>
    <w:p w14:paraId="3016C422" w14:textId="77777777" w:rsidR="00D05AF3" w:rsidRPr="00F41219" w:rsidRDefault="00D05AF3" w:rsidP="00F41219">
      <w:pPr>
        <w:pStyle w:val="PargrafodaLista"/>
        <w:spacing w:after="0"/>
        <w:ind w:left="0"/>
        <w:jc w:val="both"/>
        <w:rPr>
          <w:rFonts w:ascii="Verdana" w:hAnsi="Verdana" w:cs="Arial"/>
          <w:sz w:val="20"/>
          <w:szCs w:val="20"/>
          <w:lang w:eastAsia="zh-CN" w:bidi="hi-IN"/>
        </w:rPr>
      </w:pPr>
    </w:p>
    <w:p w14:paraId="303A3C40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45262B55" w14:textId="5FD15B93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>3.1</w:t>
      </w:r>
      <w:r w:rsidR="00F41219">
        <w:rPr>
          <w:rFonts w:ascii="Verdana" w:hAnsi="Verdana" w:cs="Arial"/>
          <w:sz w:val="20"/>
        </w:rPr>
        <w:t>.</w:t>
      </w:r>
      <w:r w:rsidRPr="00F41219">
        <w:rPr>
          <w:rFonts w:ascii="Verdana" w:hAnsi="Verdana" w:cs="Arial"/>
          <w:sz w:val="20"/>
        </w:rPr>
        <w:t xml:space="preserve"> A solução a ser adotada consiste </w:t>
      </w:r>
      <w:r w:rsidRPr="00F41219">
        <w:rPr>
          <w:rFonts w:ascii="Verdana" w:eastAsia="NSimSun" w:hAnsi="Verdana" w:cs="Arial"/>
          <w:color w:val="000000"/>
          <w:sz w:val="20"/>
          <w:lang w:eastAsia="zh-CN" w:bidi="hi-IN"/>
        </w:rPr>
        <w:t>na aquisição de equipamentos necessários à confecção de documentos para pessoas em situação de vulnerabilidade.</w:t>
      </w:r>
    </w:p>
    <w:p w14:paraId="64592BAD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 xml:space="preserve">3.2. Os </w:t>
      </w:r>
      <w:r w:rsidRPr="00F41219">
        <w:rPr>
          <w:rFonts w:ascii="Verdana" w:hAnsi="Verdana" w:cs="Arial"/>
          <w:color w:val="000000"/>
          <w:sz w:val="20"/>
          <w:lang w:eastAsia="zh-CN"/>
        </w:rPr>
        <w:t>produtos</w:t>
      </w:r>
      <w:r w:rsidRPr="00F41219">
        <w:rPr>
          <w:rFonts w:ascii="Verdana" w:hAnsi="Verdana" w:cs="Arial"/>
          <w:sz w:val="20"/>
        </w:rPr>
        <w:t xml:space="preserve"> deverão ser </w:t>
      </w:r>
      <w:r w:rsidRPr="00F41219">
        <w:rPr>
          <w:rFonts w:ascii="Verdana" w:hAnsi="Verdana" w:cs="Arial"/>
          <w:color w:val="000000"/>
          <w:sz w:val="20"/>
          <w:lang w:eastAsia="zh-CN"/>
        </w:rPr>
        <w:t>entregues</w:t>
      </w:r>
      <w:r w:rsidRPr="00F41219">
        <w:rPr>
          <w:rFonts w:ascii="Verdana" w:hAnsi="Verdana" w:cs="Arial"/>
          <w:sz w:val="20"/>
        </w:rPr>
        <w:t xml:space="preserve"> respeitando as seguintes tarefas: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3"/>
        <w:gridCol w:w="9221"/>
      </w:tblGrid>
      <w:tr w:rsidR="00D05AF3" w:rsidRPr="00F41219" w14:paraId="2A990D06" w14:textId="77777777"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D76D8" w14:textId="77777777" w:rsidR="00D05AF3" w:rsidRPr="00F41219" w:rsidRDefault="00000000" w:rsidP="00F4121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1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24FE" w14:textId="77777777" w:rsidR="00D05AF3" w:rsidRPr="00F41219" w:rsidRDefault="00000000" w:rsidP="00F4121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 w:cs="Arial"/>
                <w:color w:val="000000"/>
                <w:sz w:val="20"/>
                <w:lang w:eastAsia="zh-CN"/>
              </w:rPr>
              <w:t>Fornecimento dos produtos em perfeitas condições de uso, conforme estabelecido no item 7.1.</w:t>
            </w:r>
          </w:p>
        </w:tc>
      </w:tr>
      <w:tr w:rsidR="00D05AF3" w:rsidRPr="00F41219" w14:paraId="6C77064C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4C95769F" w14:textId="77777777" w:rsidR="00D05AF3" w:rsidRPr="00F41219" w:rsidRDefault="00000000" w:rsidP="00F4121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114" w:type="dxa"/>
            <w:tcBorders>
              <w:bottom w:val="single" w:sz="4" w:space="0" w:color="000000"/>
              <w:right w:val="single" w:sz="4" w:space="0" w:color="000000"/>
            </w:tcBorders>
          </w:tcPr>
          <w:p w14:paraId="1CF48AA1" w14:textId="77777777" w:rsidR="00D05AF3" w:rsidRPr="00F41219" w:rsidRDefault="00000000" w:rsidP="00F4121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 w:cs="Arial"/>
                <w:color w:val="000000"/>
                <w:sz w:val="20"/>
                <w:lang w:eastAsia="zh-CN"/>
              </w:rPr>
              <w:t>Responsabilizar-se pela logística e todo procedimento de entrega dos itens;</w:t>
            </w:r>
          </w:p>
        </w:tc>
      </w:tr>
      <w:tr w:rsidR="00D05AF3" w:rsidRPr="00F41219" w14:paraId="023A4DA2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2D397A36" w14:textId="77777777" w:rsidR="00D05AF3" w:rsidRPr="00F41219" w:rsidRDefault="00000000" w:rsidP="00F4121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114" w:type="dxa"/>
            <w:tcBorders>
              <w:bottom w:val="single" w:sz="4" w:space="0" w:color="000000"/>
              <w:right w:val="single" w:sz="4" w:space="0" w:color="000000"/>
            </w:tcBorders>
          </w:tcPr>
          <w:p w14:paraId="111232FA" w14:textId="77777777" w:rsidR="00D05AF3" w:rsidRPr="00F41219" w:rsidRDefault="00000000" w:rsidP="00F4121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 w:cs="Arial"/>
                <w:color w:val="000000"/>
                <w:sz w:val="20"/>
                <w:lang w:eastAsia="zh-CN"/>
              </w:rPr>
              <w:t>Fornecer os produtos de acordo com a cotação de preços;</w:t>
            </w:r>
          </w:p>
        </w:tc>
      </w:tr>
      <w:tr w:rsidR="00D05AF3" w:rsidRPr="00F41219" w14:paraId="5848760A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11C0E4CB" w14:textId="77777777" w:rsidR="00D05AF3" w:rsidRPr="00F41219" w:rsidRDefault="00000000" w:rsidP="00F4121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114" w:type="dxa"/>
            <w:tcBorders>
              <w:bottom w:val="single" w:sz="4" w:space="0" w:color="000000"/>
              <w:right w:val="single" w:sz="4" w:space="0" w:color="000000"/>
            </w:tcBorders>
          </w:tcPr>
          <w:p w14:paraId="30160848" w14:textId="77777777" w:rsidR="00D05AF3" w:rsidRPr="00F41219" w:rsidRDefault="00000000" w:rsidP="00F4121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 w:cs="Arial"/>
                <w:color w:val="000000"/>
                <w:sz w:val="20"/>
                <w:lang w:eastAsia="zh-CN"/>
              </w:rPr>
              <w:t>Todos os produtos devem vir embalados de forma a evitar danos durante o transporte</w:t>
            </w:r>
          </w:p>
        </w:tc>
      </w:tr>
      <w:tr w:rsidR="00D05AF3" w:rsidRPr="00F41219" w14:paraId="4DCC642B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6EE54D33" w14:textId="77777777" w:rsidR="00D05AF3" w:rsidRPr="00F41219" w:rsidRDefault="00000000" w:rsidP="00F4121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9114" w:type="dxa"/>
            <w:tcBorders>
              <w:bottom w:val="single" w:sz="4" w:space="0" w:color="000000"/>
              <w:right w:val="single" w:sz="4" w:space="0" w:color="000000"/>
            </w:tcBorders>
          </w:tcPr>
          <w:p w14:paraId="6DCF891F" w14:textId="77777777" w:rsidR="00D05AF3" w:rsidRPr="00F41219" w:rsidRDefault="00000000" w:rsidP="00F41219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41219">
              <w:rPr>
                <w:rFonts w:ascii="Verdana" w:hAnsi="Verdana" w:cs="Arial"/>
                <w:color w:val="000000"/>
                <w:sz w:val="20"/>
                <w:lang w:eastAsia="zh-CN"/>
              </w:rPr>
              <w:t>Não serão aceitos itens com danos físicos.</w:t>
            </w:r>
          </w:p>
        </w:tc>
      </w:tr>
    </w:tbl>
    <w:p w14:paraId="352BB3D7" w14:textId="77777777" w:rsidR="00D05AF3" w:rsidRPr="00F41219" w:rsidRDefault="00D05AF3" w:rsidP="00F41219">
      <w:pPr>
        <w:spacing w:line="276" w:lineRule="auto"/>
        <w:jc w:val="both"/>
        <w:rPr>
          <w:rFonts w:ascii="Verdana" w:hAnsi="Verdana"/>
          <w:sz w:val="20"/>
        </w:rPr>
      </w:pPr>
    </w:p>
    <w:p w14:paraId="689F205C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color w:val="000000"/>
          <w:sz w:val="20"/>
        </w:rPr>
        <w:t xml:space="preserve">3.3. Os produtos que apresentarem </w:t>
      </w:r>
      <w:r w:rsidRPr="00F41219">
        <w:rPr>
          <w:rFonts w:ascii="Verdana" w:hAnsi="Verdana"/>
          <w:color w:val="000000"/>
          <w:sz w:val="20"/>
          <w:lang w:eastAsia="zh-CN"/>
        </w:rPr>
        <w:t>condições incompatíveis de uso</w:t>
      </w:r>
      <w:r w:rsidRPr="00F41219">
        <w:rPr>
          <w:rFonts w:ascii="Verdana" w:hAnsi="Verdana"/>
          <w:color w:val="000000"/>
          <w:sz w:val="20"/>
        </w:rPr>
        <w:t xml:space="preserve"> serão devolvidos ao fornecedor e este </w:t>
      </w:r>
      <w:r w:rsidRPr="00F41219">
        <w:rPr>
          <w:rFonts w:ascii="Verdana" w:hAnsi="Verdana"/>
          <w:color w:val="000000"/>
          <w:sz w:val="20"/>
          <w:lang w:eastAsia="zh-CN"/>
        </w:rPr>
        <w:t>deverá repor imediatamente o produto inutilizável</w:t>
      </w:r>
      <w:r w:rsidRPr="00F41219">
        <w:rPr>
          <w:rFonts w:ascii="Verdana" w:hAnsi="Verdana"/>
          <w:color w:val="000000"/>
          <w:sz w:val="20"/>
        </w:rPr>
        <w:t>;</w:t>
      </w:r>
    </w:p>
    <w:p w14:paraId="3BA960C9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color w:val="000000"/>
          <w:sz w:val="20"/>
        </w:rPr>
        <w:t xml:space="preserve">3.4. </w:t>
      </w:r>
      <w:r w:rsidRPr="00F41219">
        <w:rPr>
          <w:rFonts w:ascii="Verdana" w:eastAsia="Arial" w:hAnsi="Verdana" w:cs="Arial"/>
          <w:color w:val="000000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6BF2C00E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 xml:space="preserve">3.5. A </w:t>
      </w:r>
      <w:r w:rsidRPr="00F41219">
        <w:rPr>
          <w:rFonts w:ascii="Verdana" w:hAnsi="Verdana" w:cs="Arial"/>
          <w:color w:val="000000"/>
          <w:sz w:val="20"/>
          <w:lang w:eastAsia="zh-CN"/>
        </w:rPr>
        <w:t>contratação</w:t>
      </w:r>
      <w:r w:rsidRPr="00F41219">
        <w:rPr>
          <w:rFonts w:ascii="Verdana" w:hAnsi="Verdana" w:cs="Arial"/>
          <w:color w:val="000000"/>
          <w:sz w:val="20"/>
        </w:rPr>
        <w:t xml:space="preserve"> deverá obedecer, no que couber, ao disposto na Lei n.º 14.133/2021 e suas alterações.</w:t>
      </w:r>
    </w:p>
    <w:p w14:paraId="5ABECC66" w14:textId="77777777" w:rsidR="00D05AF3" w:rsidRPr="00F41219" w:rsidRDefault="00D05AF3" w:rsidP="00F41219">
      <w:pPr>
        <w:spacing w:line="276" w:lineRule="auto"/>
        <w:jc w:val="both"/>
        <w:rPr>
          <w:rFonts w:ascii="Verdana" w:hAnsi="Verdana"/>
          <w:sz w:val="20"/>
        </w:rPr>
      </w:pPr>
    </w:p>
    <w:p w14:paraId="64B453DF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b/>
          <w:bCs/>
          <w:sz w:val="20"/>
        </w:rPr>
        <w:t>4. REQUISITOS DA CONTRATAÇÃO</w:t>
      </w:r>
    </w:p>
    <w:p w14:paraId="750284A6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 xml:space="preserve">4.1. Na </w:t>
      </w:r>
      <w:r w:rsidRPr="00F41219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F41219">
        <w:rPr>
          <w:rFonts w:ascii="Verdana" w:hAnsi="Verdana" w:cs="Arial"/>
          <w:sz w:val="20"/>
        </w:rPr>
        <w:t>, a CONTRATADA deve:</w:t>
      </w:r>
    </w:p>
    <w:p w14:paraId="7CA7D10F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 xml:space="preserve">a) </w:t>
      </w:r>
      <w:r w:rsidRPr="00F41219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4D0C16EC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63D839EB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  <w:lang w:eastAsia="zh-CN"/>
        </w:rPr>
        <w:t>c) Os produtos disponibilizados precisam atender aos padrões de qualidade exigidos pela legislação, garantindo a segurança e o bem-estar dos participantes.</w:t>
      </w:r>
    </w:p>
    <w:p w14:paraId="7932D292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eastAsia="Arial" w:hAnsi="Verdana" w:cs="Arial"/>
          <w:sz w:val="20"/>
        </w:rPr>
        <w:lastRenderedPageBreak/>
        <w:t>d) A empresa fornecedora deve seguir práticas sustentáveis, como a reciclagem das embalagens, contribuindo para a preservação do meio ambiente.</w:t>
      </w:r>
    </w:p>
    <w:p w14:paraId="2DC521F4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eastAsia="Arial" w:hAnsi="Verdana" w:cs="Arial"/>
          <w:sz w:val="20"/>
        </w:rPr>
        <w:t xml:space="preserve">e) Fornecer os itens </w:t>
      </w:r>
      <w:r w:rsidRPr="00F41219">
        <w:rPr>
          <w:rFonts w:ascii="Verdana" w:eastAsia="Arial" w:hAnsi="Verdana" w:cs="Arial"/>
          <w:color w:val="000000"/>
          <w:sz w:val="20"/>
          <w:lang w:eastAsia="zh-CN"/>
        </w:rPr>
        <w:t xml:space="preserve">em perfeito estado de uso e consumo com </w:t>
      </w:r>
      <w:r w:rsidRPr="00F41219">
        <w:rPr>
          <w:rFonts w:ascii="Verdana" w:eastAsia="Arial" w:hAnsi="Verdana" w:cs="Arial"/>
          <w:sz w:val="20"/>
        </w:rPr>
        <w:t xml:space="preserve">qualidade </w:t>
      </w:r>
      <w:r w:rsidRPr="00F41219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F41219">
        <w:rPr>
          <w:rFonts w:ascii="Verdana" w:eastAsia="Arial" w:hAnsi="Verdana" w:cs="Arial"/>
          <w:sz w:val="20"/>
        </w:rPr>
        <w:t>;</w:t>
      </w:r>
    </w:p>
    <w:p w14:paraId="7EB44B4E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eastAsia="Arial" w:hAnsi="Verdana" w:cs="Arial"/>
          <w:sz w:val="20"/>
        </w:rPr>
        <w:t xml:space="preserve">f) responsabilizar-se pela logística de entrega no </w:t>
      </w:r>
      <w:r w:rsidRPr="00F41219">
        <w:rPr>
          <w:rFonts w:ascii="Verdana" w:eastAsia="Arial" w:hAnsi="Verdana" w:cs="Arial"/>
          <w:color w:val="000000"/>
          <w:sz w:val="20"/>
          <w:lang w:eastAsia="zh-CN"/>
        </w:rPr>
        <w:t>horário</w:t>
      </w:r>
      <w:r w:rsidRPr="00F41219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65B9DBFB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b/>
          <w:bCs/>
          <w:sz w:val="20"/>
        </w:rPr>
        <w:tab/>
        <w:t>4.2. Da qualificação técnica.</w:t>
      </w:r>
    </w:p>
    <w:p w14:paraId="263914B6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 xml:space="preserve">4.2.1. </w:t>
      </w:r>
      <w:r w:rsidRPr="00F41219">
        <w:rPr>
          <w:rFonts w:ascii="Verdana" w:hAnsi="Verdana"/>
          <w:color w:val="000000"/>
          <w:sz w:val="20"/>
          <w:lang w:eastAsia="zh-CN"/>
        </w:rPr>
        <w:t xml:space="preserve">A empresa fornecedora deve ter suas atividades correspondentes ao objeto da aquisição. </w:t>
      </w:r>
    </w:p>
    <w:p w14:paraId="76DC4C80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eastAsia="Arial" w:hAnsi="Verdana" w:cs="Arial"/>
          <w:sz w:val="20"/>
        </w:rPr>
        <w:t>4.2.2. Registro da pessoa jurídica (CONTRATADA) nos órgãos competentes e Conselho Regional da classe, se for o caso.</w:t>
      </w:r>
    </w:p>
    <w:p w14:paraId="7C6FC827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eastAsia="Arial" w:hAnsi="Verdana"/>
          <w:sz w:val="20"/>
        </w:rPr>
        <w:t xml:space="preserve"> </w:t>
      </w:r>
    </w:p>
    <w:p w14:paraId="675E7188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b/>
          <w:bCs/>
          <w:sz w:val="20"/>
        </w:rPr>
        <w:t>5. MODELO DE EXECUÇÃO CONTRATUAL</w:t>
      </w:r>
    </w:p>
    <w:p w14:paraId="2D3667DE" w14:textId="7DB2FA81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sz w:val="20"/>
        </w:rPr>
        <w:t xml:space="preserve">5.1. A </w:t>
      </w:r>
      <w:r w:rsidRPr="00F41219">
        <w:rPr>
          <w:rFonts w:ascii="Verdana" w:eastAsia="Arial" w:hAnsi="Verdana" w:cs="Arial"/>
          <w:iCs/>
          <w:sz w:val="20"/>
        </w:rPr>
        <w:t>entrega será em até 15 (quinze) dias após a confirmação de recebimento da autorização de fornecimento emitida pelo Departamento de Compras e Contratos.</w:t>
      </w:r>
    </w:p>
    <w:p w14:paraId="1B3B73FC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 xml:space="preserve">5.2. LOCAL </w:t>
      </w:r>
      <w:r w:rsidRPr="00F41219">
        <w:rPr>
          <w:rFonts w:ascii="Verdana" w:hAnsi="Verdana" w:cs="Arial"/>
          <w:sz w:val="20"/>
          <w:lang w:eastAsia="zh-CN"/>
        </w:rPr>
        <w:t>DA ENTREGA</w:t>
      </w:r>
    </w:p>
    <w:p w14:paraId="52DD5733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eastAsia="NSimSun" w:hAnsi="Verdana" w:cs="Arial"/>
          <w:sz w:val="20"/>
          <w:lang w:eastAsia="zh-CN" w:bidi="hi-IN"/>
        </w:rPr>
        <w:t>Departamento de Almoxarifado Central</w:t>
      </w:r>
    </w:p>
    <w:p w14:paraId="10671267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eastAsia="NSimSun" w:hAnsi="Verdana" w:cs="Arial"/>
          <w:sz w:val="20"/>
          <w:lang w:eastAsia="zh-CN" w:bidi="hi-IN"/>
        </w:rPr>
        <w:t>Praça Vicente Glazar, 159 – Bairro Glória</w:t>
      </w:r>
    </w:p>
    <w:p w14:paraId="5D39A8D9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eastAsia="NSimSun" w:hAnsi="Verdana" w:cs="Arial"/>
          <w:sz w:val="20"/>
          <w:lang w:eastAsia="zh-CN" w:bidi="hi-IN"/>
        </w:rPr>
        <w:t>São Gabriel da Palha/ES</w:t>
      </w:r>
    </w:p>
    <w:p w14:paraId="080F65DA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eastAsia="NSimSun" w:hAnsi="Verdana" w:cs="Arial"/>
          <w:sz w:val="20"/>
          <w:lang w:eastAsia="zh-CN" w:bidi="hi-IN"/>
        </w:rPr>
        <w:t>CEP: 29.780-000</w:t>
      </w:r>
    </w:p>
    <w:p w14:paraId="51C30794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>5.3. CONTATO</w:t>
      </w:r>
    </w:p>
    <w:p w14:paraId="42069920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proofErr w:type="spellStart"/>
      <w:r w:rsidRPr="00F41219">
        <w:rPr>
          <w:rFonts w:ascii="Verdana" w:hAnsi="Verdana" w:cs="Arial"/>
          <w:sz w:val="20"/>
        </w:rPr>
        <w:t>Tel</w:t>
      </w:r>
      <w:proofErr w:type="spellEnd"/>
      <w:r w:rsidRPr="00F41219">
        <w:rPr>
          <w:rFonts w:ascii="Verdana" w:hAnsi="Verdana" w:cs="Arial"/>
          <w:sz w:val="20"/>
        </w:rPr>
        <w:t xml:space="preserve">: 27 </w:t>
      </w:r>
      <w:r w:rsidRPr="00F41219">
        <w:rPr>
          <w:rFonts w:ascii="Verdana" w:hAnsi="Verdana" w:cs="Arial"/>
          <w:sz w:val="20"/>
          <w:lang w:eastAsia="zh-CN"/>
        </w:rPr>
        <w:t>99975-6571</w:t>
      </w:r>
    </w:p>
    <w:p w14:paraId="122D2ABB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 xml:space="preserve">Email: </w:t>
      </w:r>
      <w:hyperlink r:id="rId6">
        <w:r w:rsidRPr="00F41219">
          <w:rPr>
            <w:rStyle w:val="Hyperlink"/>
            <w:rFonts w:ascii="Verdana" w:hAnsi="Verdana" w:cs="Arial"/>
            <w:color w:val="auto"/>
            <w:sz w:val="20"/>
            <w:lang w:eastAsia="zh-CN"/>
          </w:rPr>
          <w:t>assistenciasgp@gmail.com</w:t>
        </w:r>
      </w:hyperlink>
      <w:r w:rsidRPr="00F41219">
        <w:rPr>
          <w:rFonts w:ascii="Verdana" w:hAnsi="Verdana" w:cs="Arial"/>
          <w:sz w:val="20"/>
          <w:lang w:eastAsia="zh-CN"/>
        </w:rPr>
        <w:t xml:space="preserve"> </w:t>
      </w:r>
    </w:p>
    <w:p w14:paraId="69CD140F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 xml:space="preserve">Responsável: Secretaria Municipal de </w:t>
      </w:r>
      <w:r w:rsidRPr="00F41219">
        <w:rPr>
          <w:rFonts w:ascii="Verdana" w:hAnsi="Verdana" w:cs="Arial"/>
          <w:sz w:val="20"/>
          <w:lang w:eastAsia="zh-CN"/>
        </w:rPr>
        <w:t>Assistência, Desenvolvimento Social e Família</w:t>
      </w:r>
      <w:r w:rsidRPr="00F41219">
        <w:rPr>
          <w:rFonts w:ascii="Verdana" w:hAnsi="Verdana" w:cs="Arial"/>
          <w:sz w:val="20"/>
        </w:rPr>
        <w:t xml:space="preserve"> </w:t>
      </w:r>
    </w:p>
    <w:p w14:paraId="7B877244" w14:textId="77777777" w:rsidR="00D05AF3" w:rsidRPr="00F41219" w:rsidRDefault="00000000" w:rsidP="00F41219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sz w:val="20"/>
        </w:rPr>
        <w:t>5.4</w:t>
      </w:r>
      <w:r w:rsidRPr="00F41219">
        <w:rPr>
          <w:rFonts w:ascii="Verdana" w:hAnsi="Verdana"/>
          <w:b/>
          <w:bCs/>
          <w:iCs/>
          <w:sz w:val="20"/>
        </w:rPr>
        <w:t xml:space="preserve">. </w:t>
      </w:r>
      <w:r w:rsidRPr="00F41219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F41219">
        <w:rPr>
          <w:rFonts w:ascii="Verdana" w:hAnsi="Verdana"/>
          <w:iCs/>
          <w:sz w:val="20"/>
        </w:rPr>
        <w:t>força</w:t>
      </w:r>
      <w:r w:rsidRPr="00F41219">
        <w:rPr>
          <w:rFonts w:ascii="Verdana" w:hAnsi="Verdana"/>
          <w:bCs/>
          <w:iCs/>
          <w:sz w:val="20"/>
        </w:rPr>
        <w:t xml:space="preserve"> maior.</w:t>
      </w:r>
    </w:p>
    <w:p w14:paraId="16378D59" w14:textId="77777777" w:rsidR="00D05AF3" w:rsidRPr="00F41219" w:rsidRDefault="00000000" w:rsidP="00F41219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Times New Roman"/>
          <w:color w:val="auto"/>
          <w:sz w:val="20"/>
          <w:szCs w:val="20"/>
        </w:rPr>
        <w:t>5.5.</w:t>
      </w:r>
      <w:r w:rsidRPr="00F41219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</w:t>
      </w:r>
      <w:proofErr w:type="gramStart"/>
      <w:r w:rsidRPr="00F41219">
        <w:rPr>
          <w:rFonts w:ascii="Verdana" w:hAnsi="Verdana" w:cs="Times New Roman"/>
          <w:bCs/>
          <w:color w:val="auto"/>
          <w:sz w:val="20"/>
          <w:szCs w:val="20"/>
        </w:rPr>
        <w:t>acompanhado e fiscalizado</w:t>
      </w:r>
      <w:proofErr w:type="gramEnd"/>
      <w:r w:rsidRPr="00F41219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requisitante, para efeito de posterior verificação de sua conformidade com as especificações constantes neste Termo de Referência e na proposta.</w:t>
      </w:r>
    </w:p>
    <w:p w14:paraId="6C363F82" w14:textId="6E9C04C9" w:rsidR="00D05AF3" w:rsidRPr="00F41219" w:rsidRDefault="00000000" w:rsidP="00F41219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Times New Roman"/>
          <w:color w:val="auto"/>
          <w:sz w:val="20"/>
          <w:szCs w:val="20"/>
        </w:rPr>
        <w:t>5.6.</w:t>
      </w:r>
      <w:r w:rsidRPr="00F41219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às suas custas.</w:t>
      </w:r>
    </w:p>
    <w:p w14:paraId="782F568F" w14:textId="77777777" w:rsidR="00D05AF3" w:rsidRPr="00F41219" w:rsidRDefault="00000000" w:rsidP="00F41219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/>
          <w:sz w:val="20"/>
          <w:szCs w:val="20"/>
        </w:rPr>
        <w:t>5.7.</w:t>
      </w:r>
      <w:r w:rsidRPr="00F41219">
        <w:rPr>
          <w:rFonts w:ascii="Verdana" w:hAnsi="Verdana"/>
          <w:b/>
          <w:bCs/>
          <w:sz w:val="20"/>
          <w:szCs w:val="20"/>
        </w:rPr>
        <w:t xml:space="preserve"> </w:t>
      </w:r>
      <w:r w:rsidRPr="00F41219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F41219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4B18A15D" w14:textId="77777777" w:rsidR="00D05AF3" w:rsidRPr="00F41219" w:rsidRDefault="00000000" w:rsidP="00F41219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F41219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0AF3388B" w14:textId="77777777" w:rsidR="00D05AF3" w:rsidRPr="00F41219" w:rsidRDefault="00D05AF3" w:rsidP="00F41219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2FCCD21D" w14:textId="2F2D0EC2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b/>
          <w:bCs/>
          <w:sz w:val="20"/>
        </w:rPr>
        <w:t>6.</w:t>
      </w:r>
      <w:r w:rsidRPr="00F41219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5FA55D0D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>6.1. A especificação</w:t>
      </w:r>
      <w:r w:rsidRPr="00F41219">
        <w:rPr>
          <w:rFonts w:ascii="Verdana" w:hAnsi="Verdana" w:cs="Arial"/>
          <w:sz w:val="20"/>
          <w:lang w:eastAsia="zh-CN"/>
        </w:rPr>
        <w:t xml:space="preserve"> dos objetos </w:t>
      </w:r>
      <w:r w:rsidRPr="00F41219">
        <w:rPr>
          <w:rFonts w:ascii="Verdana" w:hAnsi="Verdana" w:cs="Arial"/>
          <w:sz w:val="20"/>
        </w:rPr>
        <w:t xml:space="preserve">contidos neste Termo de Referência e no ETP, foram estudadas para atender todas as necessidades apresentadas e é necessária a garantir uma boa qualidade do </w:t>
      </w:r>
      <w:r w:rsidRPr="00F41219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65EFB69A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 xml:space="preserve">6.2.  </w:t>
      </w:r>
      <w:r w:rsidRPr="00F41219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383D2DF4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  <w:lang w:eastAsia="zh-CN"/>
        </w:rPr>
        <w:t>6.3. Não será necessário a celebração de contrato.</w:t>
      </w:r>
    </w:p>
    <w:p w14:paraId="1E18B4B9" w14:textId="77777777" w:rsidR="00D05AF3" w:rsidRPr="00F41219" w:rsidRDefault="00D05AF3" w:rsidP="00F4121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4D9D0D5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b/>
          <w:bCs/>
          <w:sz w:val="20"/>
        </w:rPr>
        <w:t>7. RESPONSABILIDADES DO CONTRATANTE</w:t>
      </w:r>
    </w:p>
    <w:p w14:paraId="232D5AFD" w14:textId="77777777" w:rsidR="00D05AF3" w:rsidRPr="00F41219" w:rsidRDefault="00000000" w:rsidP="00F412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lastRenderedPageBreak/>
        <w:t>7.1. Averiguar a entrega do objeto no prazo e condições estabelecidas neste Termo de Referência e seus anexos.</w:t>
      </w:r>
    </w:p>
    <w:p w14:paraId="1E086D0F" w14:textId="77777777" w:rsidR="00D05AF3" w:rsidRPr="00F41219" w:rsidRDefault="00000000" w:rsidP="00F412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444CA76C" w14:textId="77777777" w:rsidR="00D05AF3" w:rsidRPr="00F41219" w:rsidRDefault="00000000" w:rsidP="00F412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4BBFC54E" w14:textId="77777777" w:rsidR="00D05AF3" w:rsidRPr="00F41219" w:rsidRDefault="00000000" w:rsidP="00F412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170130D5" w14:textId="77777777" w:rsidR="00D05AF3" w:rsidRPr="00F41219" w:rsidRDefault="00000000" w:rsidP="00F412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23BB19A5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5BD3A69B" w14:textId="77777777" w:rsidR="00D05AF3" w:rsidRPr="00F41219" w:rsidRDefault="00D05AF3" w:rsidP="00F41219">
      <w:pPr>
        <w:spacing w:line="276" w:lineRule="auto"/>
        <w:jc w:val="both"/>
        <w:rPr>
          <w:rFonts w:ascii="Verdana" w:hAnsi="Verdana"/>
          <w:sz w:val="20"/>
        </w:rPr>
      </w:pPr>
    </w:p>
    <w:p w14:paraId="61AB7614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09DDBB14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1A5EB1A1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3DD12C47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1C9C81E0" w14:textId="77777777" w:rsidR="00D05AF3" w:rsidRPr="00F41219" w:rsidRDefault="00000000" w:rsidP="00F4121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>8.4. Indicar preposto para representá-la.</w:t>
      </w:r>
    </w:p>
    <w:p w14:paraId="3B2F3F4C" w14:textId="77777777" w:rsidR="00D05AF3" w:rsidRPr="00F41219" w:rsidRDefault="00000000" w:rsidP="00F4121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1E9C270B" w14:textId="77777777" w:rsidR="00D05AF3" w:rsidRPr="00F41219" w:rsidRDefault="00000000" w:rsidP="00F41219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F41219">
        <w:rPr>
          <w:rFonts w:ascii="Verdana" w:hAnsi="Verdana"/>
          <w:sz w:val="20"/>
        </w:rPr>
        <w:br/>
      </w:r>
      <w:r w:rsidRPr="00F41219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6792A211" w14:textId="77777777" w:rsidR="00D05AF3" w:rsidRPr="00F41219" w:rsidRDefault="00000000" w:rsidP="00F41219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>8.8. Todo o local de montagem deverá ser sinalizado de acordo com as normas de segurança.</w:t>
      </w:r>
    </w:p>
    <w:p w14:paraId="7F60548B" w14:textId="77777777" w:rsidR="00D05AF3" w:rsidRPr="00F41219" w:rsidRDefault="00000000" w:rsidP="00F41219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>8.9</w:t>
      </w:r>
      <w:r w:rsidRPr="00F41219">
        <w:rPr>
          <w:rFonts w:ascii="Verdana" w:hAnsi="Verdana" w:cs="Arial"/>
          <w:b/>
          <w:bCs/>
          <w:color w:val="000000"/>
          <w:sz w:val="20"/>
        </w:rPr>
        <w:t>.</w:t>
      </w:r>
      <w:r w:rsidRPr="00F41219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2D9847B1" w14:textId="77777777" w:rsidR="00D05AF3" w:rsidRPr="00F41219" w:rsidRDefault="00D05AF3" w:rsidP="00F41219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</w:p>
    <w:p w14:paraId="46031A0E" w14:textId="77777777" w:rsidR="00D05AF3" w:rsidRPr="00F41219" w:rsidRDefault="00000000" w:rsidP="00F41219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F41219">
        <w:rPr>
          <w:rFonts w:ascii="Verdana" w:hAnsi="Verdana" w:cs="Arial"/>
          <w:b/>
          <w:bCs/>
          <w:sz w:val="20"/>
        </w:rPr>
        <w:t>9. RESULTADOS PRETENDIDOS</w:t>
      </w:r>
    </w:p>
    <w:p w14:paraId="000B733E" w14:textId="1AA19EA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 xml:space="preserve">9.1. </w:t>
      </w:r>
      <w:r w:rsidR="00F41219" w:rsidRPr="00F41219">
        <w:rPr>
          <w:rFonts w:ascii="Verdana" w:hAnsi="Verdana" w:cs="Arial"/>
          <w:color w:val="000000"/>
          <w:sz w:val="20"/>
          <w:lang w:eastAsia="zh-CN"/>
        </w:rPr>
        <w:t>Os resultados pretendidos com a contratação têm</w:t>
      </w:r>
      <w:r w:rsidRPr="00F41219">
        <w:rPr>
          <w:rFonts w:ascii="Verdana" w:hAnsi="Verdana" w:cs="Arial"/>
          <w:color w:val="000000"/>
          <w:sz w:val="20"/>
          <w:lang w:eastAsia="zh-CN"/>
        </w:rPr>
        <w:t xml:space="preserve"> como finalidade </w:t>
      </w:r>
      <w:r w:rsidRPr="00F41219">
        <w:rPr>
          <w:rFonts w:ascii="Verdana" w:eastAsia="NSimSun" w:hAnsi="Verdana" w:cs="Arial"/>
          <w:color w:val="000000"/>
          <w:sz w:val="20"/>
          <w:lang w:eastAsia="zh-CN" w:bidi="hi-IN"/>
        </w:rPr>
        <w:t>garantir a confecção de documentos de identificação de autista e doenças ocultas.</w:t>
      </w:r>
    </w:p>
    <w:p w14:paraId="5250B111" w14:textId="77777777" w:rsidR="00D05AF3" w:rsidRPr="00F41219" w:rsidRDefault="00D05AF3" w:rsidP="00F41219">
      <w:pPr>
        <w:spacing w:line="276" w:lineRule="auto"/>
        <w:jc w:val="both"/>
        <w:rPr>
          <w:rFonts w:ascii="Verdana" w:hAnsi="Verdana"/>
          <w:sz w:val="20"/>
        </w:rPr>
      </w:pPr>
    </w:p>
    <w:p w14:paraId="7CA5C512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b/>
          <w:bCs/>
          <w:sz w:val="20"/>
        </w:rPr>
        <w:t>10. REGULARIDADE FISCAL E TRABALHISTA</w:t>
      </w:r>
    </w:p>
    <w:p w14:paraId="7E864097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>10.1. Cópia de inscrição no Cadastro de Pessoas Jurídicas – CNPJ.</w:t>
      </w:r>
    </w:p>
    <w:p w14:paraId="7F68E733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lastRenderedPageBreak/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767A8397" w14:textId="45502876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>10.3.</w:t>
      </w:r>
      <w:r w:rsidR="00F41219">
        <w:rPr>
          <w:rFonts w:ascii="Verdana" w:hAnsi="Verdana" w:cs="Arial"/>
          <w:sz w:val="20"/>
        </w:rPr>
        <w:t xml:space="preserve"> </w:t>
      </w:r>
      <w:proofErr w:type="gramStart"/>
      <w:r w:rsidRPr="00F41219">
        <w:rPr>
          <w:rFonts w:ascii="Verdana" w:hAnsi="Verdana" w:cs="Arial"/>
          <w:sz w:val="20"/>
        </w:rPr>
        <w:t>Prova</w:t>
      </w:r>
      <w:proofErr w:type="gramEnd"/>
      <w:r w:rsidRPr="00F41219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7">
        <w:r w:rsidRPr="00F41219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F41219">
        <w:rPr>
          <w:rFonts w:ascii="Verdana" w:hAnsi="Verdana" w:cs="Arial"/>
          <w:color w:val="000000"/>
          <w:sz w:val="20"/>
        </w:rPr>
        <w:t>;</w:t>
      </w:r>
    </w:p>
    <w:p w14:paraId="55171FA1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7325535A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8">
        <w:r w:rsidRPr="00F41219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F41219">
        <w:rPr>
          <w:rFonts w:ascii="Verdana" w:hAnsi="Verdana" w:cs="Arial"/>
          <w:sz w:val="20"/>
        </w:rPr>
        <w:t>.</w:t>
      </w:r>
    </w:p>
    <w:p w14:paraId="79FBAB2A" w14:textId="77777777" w:rsidR="00D05AF3" w:rsidRPr="00F41219" w:rsidRDefault="00D05AF3" w:rsidP="00F4121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6E253AF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b/>
          <w:bCs/>
          <w:sz w:val="20"/>
        </w:rPr>
        <w:t>11. DAS SANÇÕES ADMINISTRATIVAS</w:t>
      </w:r>
    </w:p>
    <w:p w14:paraId="73B129ED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6EA262A1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>.1.1. Dar causa à inexecução parcial do contrato.</w:t>
      </w:r>
    </w:p>
    <w:p w14:paraId="66AEAC4D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561502E1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>.1.3. Dar causa à inexecução total;</w:t>
      </w:r>
    </w:p>
    <w:p w14:paraId="7F1C43B5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>.1.4. Deixar de entregar a documentação exigida para o certame.</w:t>
      </w:r>
    </w:p>
    <w:p w14:paraId="7A5E6C03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1362B9A3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4D785025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1BA7828C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0447E5F1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554D010D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062E39E6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366FEECB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7F28AB19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5638D79D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11.1.13.</w:t>
      </w:r>
      <w:r w:rsidRPr="00F41219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5DB493DA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7398E8A9" w14:textId="77777777" w:rsidR="00D05AF3" w:rsidRPr="00F41219" w:rsidRDefault="00000000" w:rsidP="00F41219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4C228CC3" w14:textId="77777777" w:rsidR="00D05AF3" w:rsidRPr="00F41219" w:rsidRDefault="00000000" w:rsidP="00F41219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sz w:val="20"/>
        </w:rPr>
        <w:t xml:space="preserve"> </w:t>
      </w:r>
      <w:r w:rsidRPr="00F41219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647EE7EF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sz w:val="20"/>
        </w:rPr>
        <w:t xml:space="preserve"> </w:t>
      </w:r>
      <w:r w:rsidRPr="00F41219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7394A685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</w:t>
      </w:r>
      <w:r w:rsidRPr="00F41219">
        <w:rPr>
          <w:rFonts w:ascii="Verdana" w:hAnsi="Verdana"/>
          <w:iCs/>
          <w:sz w:val="20"/>
        </w:rPr>
        <w:lastRenderedPageBreak/>
        <w:t>nos casos dos subitens 11.1.2 a 11.1.7 deste Termo de Referência, quando não se justificar a imposição de penalidade mais grave.</w:t>
      </w:r>
    </w:p>
    <w:p w14:paraId="28C52F55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sz w:val="20"/>
        </w:rPr>
        <w:t xml:space="preserve"> </w:t>
      </w:r>
      <w:r w:rsidRPr="00F41219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2FB5A2D3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>.3. Na aplicação das sanções serão considerados:</w:t>
      </w:r>
    </w:p>
    <w:p w14:paraId="66345569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>.3.1. A natureza e a gravidade da infração cometida.</w:t>
      </w:r>
    </w:p>
    <w:p w14:paraId="00BD9868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sz w:val="20"/>
        </w:rPr>
        <w:t>11.3.2. As peculiaridades do caso concreto.</w:t>
      </w:r>
    </w:p>
    <w:p w14:paraId="048C798B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sz w:val="20"/>
        </w:rPr>
        <w:t>11.3.3. As circunstâncias agravantes ou atenuantes.</w:t>
      </w:r>
    </w:p>
    <w:p w14:paraId="1C1F7FF9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sz w:val="20"/>
        </w:rPr>
        <w:t>11.3.4. Os danos que dela provierem para a Administração Pública.</w:t>
      </w:r>
    </w:p>
    <w:p w14:paraId="7F7D3473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color w:val="000000"/>
          <w:sz w:val="20"/>
        </w:rPr>
        <w:t>11</w:t>
      </w:r>
      <w:r w:rsidRPr="00F41219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01521B27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45E84A4F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7B7799CE" w14:textId="77777777" w:rsidR="00D05AF3" w:rsidRPr="00F41219" w:rsidRDefault="00D05AF3" w:rsidP="00F41219">
      <w:pPr>
        <w:spacing w:line="276" w:lineRule="auto"/>
        <w:jc w:val="both"/>
        <w:rPr>
          <w:rFonts w:ascii="Verdana" w:hAnsi="Verdana"/>
          <w:sz w:val="20"/>
        </w:rPr>
      </w:pPr>
    </w:p>
    <w:p w14:paraId="365468BA" w14:textId="77777777" w:rsidR="00D05AF3" w:rsidRPr="00F41219" w:rsidRDefault="00000000" w:rsidP="00F4121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b/>
          <w:bCs/>
          <w:sz w:val="20"/>
          <w:lang w:eastAsia="en-US"/>
        </w:rPr>
        <w:t>12. DA HABILITAÇÃO</w:t>
      </w:r>
      <w:r w:rsidRPr="00F41219">
        <w:rPr>
          <w:rFonts w:ascii="Verdana" w:hAnsi="Verdana"/>
          <w:sz w:val="20"/>
          <w:lang w:eastAsia="en-US"/>
        </w:rPr>
        <w:t xml:space="preserve"> </w:t>
      </w:r>
    </w:p>
    <w:p w14:paraId="5F4268D5" w14:textId="77777777" w:rsidR="00D05AF3" w:rsidRPr="00F41219" w:rsidRDefault="00000000" w:rsidP="00F4121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F41219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11BC953D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0AB6012E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F41219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9">
        <w:r w:rsidRPr="00F41219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F41219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03580826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F41219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F41219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633D4363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404F25E6" w14:textId="77777777" w:rsidR="00D05AF3" w:rsidRPr="00F41219" w:rsidRDefault="00000000" w:rsidP="00F412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F41219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F41219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F41219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376DC8D7" w14:textId="77777777" w:rsidR="00D05AF3" w:rsidRPr="00F41219" w:rsidRDefault="00000000" w:rsidP="00F412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F41219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F41219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09BEA33F" w14:textId="77777777" w:rsidR="00D05AF3" w:rsidRPr="00F41219" w:rsidRDefault="00000000" w:rsidP="00F41219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718951C5" w14:textId="77777777" w:rsidR="00D05AF3" w:rsidRPr="00F41219" w:rsidRDefault="00000000" w:rsidP="00F41219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lastRenderedPageBreak/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3C12E103" w14:textId="77777777" w:rsidR="00D05AF3" w:rsidRPr="00F41219" w:rsidRDefault="00000000" w:rsidP="00F41219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3B4F000A" w14:textId="77777777" w:rsidR="00D05AF3" w:rsidRPr="00F41219" w:rsidRDefault="00000000" w:rsidP="00F41219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60C15234" w14:textId="628AD1F0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t>12.1.3.</w:t>
      </w:r>
      <w:r w:rsidR="00F41219"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gramStart"/>
      <w:r w:rsidRPr="00F41219">
        <w:rPr>
          <w:rFonts w:ascii="Verdana" w:hAnsi="Verdana" w:cs="Verdana"/>
          <w:color w:val="000000"/>
          <w:sz w:val="20"/>
          <w:szCs w:val="20"/>
        </w:rPr>
        <w:t>Constatada</w:t>
      </w:r>
      <w:proofErr w:type="gramEnd"/>
      <w:r w:rsidRPr="00F41219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737B752C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624B027B" w14:textId="77777777" w:rsidR="00D05AF3" w:rsidRPr="00F41219" w:rsidRDefault="00000000" w:rsidP="00F41219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F41219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F41219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F41219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72AB1F4B" w14:textId="02A4C5D3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29DC6EB1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088F4C41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F41219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F41219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7C6D05D1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7D852992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7898AF9C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1495F154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5757EE85" w14:textId="77777777" w:rsidR="00D05AF3" w:rsidRPr="00F41219" w:rsidRDefault="00000000" w:rsidP="00F41219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63663756" w14:textId="77777777" w:rsidR="00D05AF3" w:rsidRPr="00F41219" w:rsidRDefault="00D05AF3" w:rsidP="00F41219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color w:val="000000"/>
          <w:sz w:val="20"/>
          <w:szCs w:val="20"/>
        </w:rPr>
      </w:pPr>
    </w:p>
    <w:p w14:paraId="6365C1F8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51CF3E3B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16932FEF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F41219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3">
        <w:r w:rsidRPr="00F41219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F41219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27A296C7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lastRenderedPageBreak/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237F178D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5DB74C18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5BEF26AF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00ABEBFB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5E88BEF1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F41219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3F121DAF" w14:textId="77777777" w:rsidR="00D05AF3" w:rsidRPr="00F41219" w:rsidRDefault="00D05AF3" w:rsidP="00F41219">
      <w:pPr>
        <w:pStyle w:val="PargrafodaLista"/>
        <w:spacing w:before="57" w:after="57"/>
        <w:ind w:left="0"/>
        <w:jc w:val="both"/>
        <w:rPr>
          <w:rFonts w:ascii="Verdana" w:hAnsi="Verdana" w:cs="Verdana"/>
          <w:bCs/>
          <w:color w:val="000000"/>
          <w:sz w:val="20"/>
          <w:szCs w:val="20"/>
        </w:rPr>
      </w:pPr>
    </w:p>
    <w:p w14:paraId="3ADDF066" w14:textId="77777777" w:rsidR="00D05AF3" w:rsidRPr="00F41219" w:rsidRDefault="00000000" w:rsidP="00F41219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F41219">
        <w:rPr>
          <w:rFonts w:ascii="Verdana" w:hAnsi="Verdana" w:cs="Verdana"/>
          <w:color w:val="000000"/>
          <w:sz w:val="20"/>
          <w:szCs w:val="20"/>
        </w:rPr>
        <w:t>.</w:t>
      </w:r>
    </w:p>
    <w:p w14:paraId="6F5C56B6" w14:textId="77777777" w:rsidR="00D05AF3" w:rsidRPr="00F41219" w:rsidRDefault="00000000" w:rsidP="00F41219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44778645" w14:textId="77777777" w:rsidR="00D05AF3" w:rsidRPr="00F41219" w:rsidRDefault="00000000" w:rsidP="00F41219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3866CC2D" w14:textId="77777777" w:rsidR="00D05AF3" w:rsidRPr="00F41219" w:rsidRDefault="00000000" w:rsidP="00F41219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F41219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5AB39C49" w14:textId="77777777" w:rsidR="00D05AF3" w:rsidRPr="00F41219" w:rsidRDefault="00000000" w:rsidP="00F41219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F41219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377F705D" w14:textId="77777777" w:rsidR="00D05AF3" w:rsidRPr="00F41219" w:rsidRDefault="00D05AF3" w:rsidP="00F41219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</w:p>
    <w:p w14:paraId="2F068371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b/>
          <w:bCs/>
          <w:sz w:val="20"/>
        </w:rPr>
        <w:t>13. CRITÉRIOS DE PAGAMENTO</w:t>
      </w:r>
    </w:p>
    <w:p w14:paraId="27ED4FDB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561D5B2D" w14:textId="77777777" w:rsidR="00D05AF3" w:rsidRPr="00F41219" w:rsidRDefault="00000000" w:rsidP="00F4121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F41219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F41219">
        <w:rPr>
          <w:rFonts w:ascii="Verdana" w:hAnsi="Verdana"/>
          <w:color w:val="000000"/>
          <w:sz w:val="20"/>
        </w:rPr>
        <w:t>.</w:t>
      </w:r>
    </w:p>
    <w:p w14:paraId="3F3FA64A" w14:textId="77777777" w:rsidR="00D05AF3" w:rsidRPr="00F41219" w:rsidRDefault="00000000" w:rsidP="00F4121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07DB2FAA" w14:textId="77777777" w:rsidR="00D05AF3" w:rsidRPr="00F41219" w:rsidRDefault="00000000" w:rsidP="00F4121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>- O prazo de validade;</w:t>
      </w:r>
    </w:p>
    <w:p w14:paraId="7EC04ADF" w14:textId="77777777" w:rsidR="00D05AF3" w:rsidRPr="00F41219" w:rsidRDefault="00000000" w:rsidP="00F4121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 xml:space="preserve">- A data da emissão; </w:t>
      </w:r>
    </w:p>
    <w:p w14:paraId="32053D1B" w14:textId="77777777" w:rsidR="00D05AF3" w:rsidRPr="00F41219" w:rsidRDefault="00000000" w:rsidP="00F4121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 xml:space="preserve">- Os dados do contrato e do órgão contratante; </w:t>
      </w:r>
    </w:p>
    <w:p w14:paraId="0E060476" w14:textId="77777777" w:rsidR="00D05AF3" w:rsidRPr="00F41219" w:rsidRDefault="00000000" w:rsidP="00F4121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 xml:space="preserve">- O período respectivo de execução do contrato; </w:t>
      </w:r>
    </w:p>
    <w:p w14:paraId="17E5D991" w14:textId="77777777" w:rsidR="00D05AF3" w:rsidRPr="00F41219" w:rsidRDefault="00000000" w:rsidP="00F4121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 xml:space="preserve">- O valor a pagar; e </w:t>
      </w:r>
    </w:p>
    <w:p w14:paraId="67D85A14" w14:textId="77777777" w:rsidR="00D05AF3" w:rsidRPr="00F41219" w:rsidRDefault="00000000" w:rsidP="00F41219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>- Eventual destaque do valor de retenções tributárias cabíveis.</w:t>
      </w:r>
    </w:p>
    <w:p w14:paraId="72049943" w14:textId="77777777" w:rsidR="00D05AF3" w:rsidRPr="00F41219" w:rsidRDefault="00000000" w:rsidP="00F41219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lastRenderedPageBreak/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3578A40A" w14:textId="77777777" w:rsidR="00D05AF3" w:rsidRPr="00F41219" w:rsidRDefault="00000000" w:rsidP="00F41219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>13.5. A</w:t>
      </w:r>
      <w:r w:rsidRPr="00F41219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F41219">
        <w:rPr>
          <w:rStyle w:val="Hyperlink"/>
          <w:rFonts w:ascii="Verdana" w:hAnsi="Verdana"/>
          <w:sz w:val="20"/>
          <w:lang w:eastAsia="en-US"/>
        </w:rPr>
        <w:t>.</w:t>
      </w:r>
    </w:p>
    <w:p w14:paraId="7039E17B" w14:textId="77777777" w:rsidR="00D05AF3" w:rsidRPr="00F41219" w:rsidRDefault="00000000" w:rsidP="00F4121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778C2151" w14:textId="77777777" w:rsidR="00D05AF3" w:rsidRPr="00F41219" w:rsidRDefault="00000000" w:rsidP="00F4121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55E72785" w14:textId="77777777" w:rsidR="00D05AF3" w:rsidRPr="00F41219" w:rsidRDefault="00000000" w:rsidP="00F41219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1FE40657" w14:textId="77777777" w:rsidR="00D05AF3" w:rsidRPr="00F41219" w:rsidRDefault="00000000" w:rsidP="00F4121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09D3F619" w14:textId="77777777" w:rsidR="00D05AF3" w:rsidRPr="00F41219" w:rsidRDefault="00000000" w:rsidP="00F4121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F41219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F41219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2394E34B" w14:textId="3271DE13" w:rsidR="00D05AF3" w:rsidRPr="00F41219" w:rsidRDefault="00000000" w:rsidP="00F41219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21E06F4B" w14:textId="77777777" w:rsidR="00D05AF3" w:rsidRPr="00F41219" w:rsidRDefault="00000000" w:rsidP="00F41219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/>
          <w:color w:val="000000"/>
          <w:sz w:val="20"/>
          <w:szCs w:val="20"/>
        </w:rPr>
        <w:t xml:space="preserve">13.11. </w:t>
      </w:r>
      <w:r w:rsidRPr="00F41219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3A1A48D1" w14:textId="77777777" w:rsidR="00D05AF3" w:rsidRPr="00F41219" w:rsidRDefault="00000000" w:rsidP="00F41219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Verdana"/>
          <w:sz w:val="20"/>
          <w:szCs w:val="20"/>
        </w:rPr>
        <w:t xml:space="preserve">VM = VF </w:t>
      </w:r>
      <w:r w:rsidRPr="00F41219">
        <w:rPr>
          <w:rFonts w:ascii="Verdana" w:hAnsi="Verdana" w:cs="Verdana"/>
          <w:sz w:val="20"/>
          <w:szCs w:val="20"/>
          <w:vertAlign w:val="subscript"/>
        </w:rPr>
        <w:t>*</w:t>
      </w:r>
      <w:r w:rsidRPr="00F41219">
        <w:rPr>
          <w:rFonts w:ascii="Verdana" w:hAnsi="Verdana" w:cs="Verdana"/>
          <w:sz w:val="20"/>
          <w:szCs w:val="20"/>
        </w:rPr>
        <w:t xml:space="preserve"> </w:t>
      </w:r>
      <w:r w:rsidRPr="00F41219">
        <w:rPr>
          <w:rFonts w:ascii="Verdana" w:hAnsi="Verdana" w:cs="Verdana"/>
          <w:sz w:val="20"/>
          <w:szCs w:val="20"/>
          <w:u w:val="single"/>
        </w:rPr>
        <w:t>0,33</w:t>
      </w:r>
      <w:r w:rsidRPr="00F41219">
        <w:rPr>
          <w:rFonts w:ascii="Verdana" w:hAnsi="Verdana" w:cs="Verdana"/>
          <w:sz w:val="20"/>
          <w:szCs w:val="20"/>
        </w:rPr>
        <w:t xml:space="preserve"> </w:t>
      </w:r>
      <w:r w:rsidRPr="00F41219">
        <w:rPr>
          <w:rFonts w:ascii="Verdana" w:hAnsi="Verdana" w:cs="Verdana"/>
          <w:sz w:val="20"/>
          <w:szCs w:val="20"/>
          <w:vertAlign w:val="subscript"/>
        </w:rPr>
        <w:t>*</w:t>
      </w:r>
      <w:r w:rsidRPr="00F41219">
        <w:rPr>
          <w:rFonts w:ascii="Verdana" w:hAnsi="Verdana" w:cs="Verdana"/>
          <w:sz w:val="20"/>
          <w:szCs w:val="20"/>
        </w:rPr>
        <w:t xml:space="preserve"> ND</w:t>
      </w:r>
    </w:p>
    <w:p w14:paraId="1D685916" w14:textId="77777777" w:rsidR="00D05AF3" w:rsidRPr="00F41219" w:rsidRDefault="00000000" w:rsidP="00F41219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F41219">
        <w:rPr>
          <w:rFonts w:ascii="Verdana" w:eastAsia="Verdana" w:hAnsi="Verdana" w:cs="Verdana"/>
          <w:sz w:val="20"/>
          <w:szCs w:val="20"/>
        </w:rPr>
        <w:t xml:space="preserve">        </w:t>
      </w:r>
      <w:r w:rsidRPr="00F41219">
        <w:rPr>
          <w:rFonts w:ascii="Verdana" w:hAnsi="Verdana" w:cs="Verdana"/>
          <w:sz w:val="20"/>
          <w:szCs w:val="20"/>
        </w:rPr>
        <w:t>100</w:t>
      </w:r>
    </w:p>
    <w:p w14:paraId="472E6EB1" w14:textId="77777777" w:rsidR="00D05AF3" w:rsidRPr="00F41219" w:rsidRDefault="00000000" w:rsidP="00F41219">
      <w:pPr>
        <w:suppressAutoHyphens w:val="0"/>
        <w:spacing w:line="276" w:lineRule="auto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 xml:space="preserve">Onde: </w:t>
      </w:r>
    </w:p>
    <w:p w14:paraId="5B596400" w14:textId="77777777" w:rsidR="00D05AF3" w:rsidRPr="00F41219" w:rsidRDefault="00000000" w:rsidP="00F41219">
      <w:pPr>
        <w:suppressAutoHyphens w:val="0"/>
        <w:spacing w:line="276" w:lineRule="auto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0F5E3CD4" w14:textId="77777777" w:rsidR="00D05AF3" w:rsidRPr="00F41219" w:rsidRDefault="00000000" w:rsidP="00F41219">
      <w:pPr>
        <w:suppressAutoHyphens w:val="0"/>
        <w:spacing w:line="276" w:lineRule="auto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2D5048EA" w14:textId="77777777" w:rsidR="00D05AF3" w:rsidRPr="00F41219" w:rsidRDefault="00000000" w:rsidP="00F41219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F41219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7C09FFD0" w14:textId="55614F00" w:rsidR="00D05AF3" w:rsidRPr="00F41219" w:rsidRDefault="00000000" w:rsidP="00F41219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F41219">
        <w:rPr>
          <w:rFonts w:ascii="Verdana" w:eastAsia="Times New Roman" w:hAnsi="Verdana" w:cs="Arial"/>
          <w:color w:val="000000"/>
          <w:sz w:val="20"/>
          <w:szCs w:val="20"/>
        </w:rPr>
        <w:t xml:space="preserve">13.12. </w:t>
      </w:r>
      <w:r w:rsidRPr="00F41219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26A7C15B" w14:textId="77777777" w:rsidR="00D05AF3" w:rsidRPr="00F41219" w:rsidRDefault="00000000" w:rsidP="00F41219">
      <w:pPr>
        <w:spacing w:line="276" w:lineRule="auto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</w:t>
      </w:r>
      <w:proofErr w:type="spellStart"/>
      <w:r w:rsidRPr="00F41219">
        <w:rPr>
          <w:rFonts w:ascii="Verdana" w:hAnsi="Verdana" w:cs="Arial"/>
          <w:color w:val="000000"/>
          <w:sz w:val="20"/>
        </w:rPr>
        <w:t>ois</w:t>
      </w:r>
      <w:proofErr w:type="spellEnd"/>
      <w:r w:rsidRPr="00F41219">
        <w:rPr>
          <w:rFonts w:ascii="Verdana" w:hAnsi="Verdana" w:cs="Arial"/>
          <w:color w:val="000000"/>
          <w:sz w:val="20"/>
        </w:rPr>
        <w:t xml:space="preserve"> comunicado ao CONTRATANTE, mediante documentação própria, para apreciação da autoridade competente. </w:t>
      </w:r>
    </w:p>
    <w:p w14:paraId="0CB17E07" w14:textId="77777777" w:rsidR="00D05AF3" w:rsidRPr="00F41219" w:rsidRDefault="00000000" w:rsidP="00F4121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103C8E57" w14:textId="77777777" w:rsidR="00D05AF3" w:rsidRPr="00F41219" w:rsidRDefault="00000000" w:rsidP="00F41219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F41219">
        <w:rPr>
          <w:rFonts w:ascii="Verdana" w:hAnsi="Verdana" w:cs="Arial"/>
          <w:sz w:val="20"/>
          <w:szCs w:val="20"/>
        </w:rPr>
        <w:t xml:space="preserve">13.15. </w:t>
      </w:r>
      <w:r w:rsidRPr="00F41219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F41219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7E2D5121" w14:textId="77777777" w:rsidR="00D05AF3" w:rsidRPr="00F41219" w:rsidRDefault="00D05AF3" w:rsidP="00F41219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2B8E61AA" w14:textId="77777777" w:rsidR="00D05AF3" w:rsidRPr="00F41219" w:rsidRDefault="00000000" w:rsidP="00F4121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b/>
          <w:sz w:val="20"/>
        </w:rPr>
        <w:t>14. CONTRATAÇÕES CORRELATAS E/OU INTERDEPENDENTES</w:t>
      </w:r>
    </w:p>
    <w:p w14:paraId="10458835" w14:textId="77777777" w:rsidR="00D05AF3" w:rsidRPr="00F41219" w:rsidRDefault="00000000" w:rsidP="00F4121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56871DBD" w14:textId="77777777" w:rsidR="00D05AF3" w:rsidRPr="00F41219" w:rsidRDefault="00D05AF3" w:rsidP="00F41219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188CB640" w14:textId="77777777" w:rsidR="00D05AF3" w:rsidRPr="00F41219" w:rsidRDefault="00000000" w:rsidP="00F41219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b/>
          <w:sz w:val="20"/>
        </w:rPr>
        <w:t>15. POSSÍVEIS IMPACTOS AMBIENTAIS</w:t>
      </w:r>
    </w:p>
    <w:p w14:paraId="69387FE0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 xml:space="preserve">15.1. </w:t>
      </w:r>
      <w:r w:rsidRPr="00F41219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378EB148" w14:textId="77777777" w:rsidR="00D05AF3" w:rsidRPr="00F41219" w:rsidRDefault="00D05AF3" w:rsidP="00F41219">
      <w:pPr>
        <w:spacing w:line="276" w:lineRule="auto"/>
        <w:jc w:val="both"/>
        <w:rPr>
          <w:rFonts w:ascii="Verdana" w:hAnsi="Verdana"/>
          <w:sz w:val="20"/>
        </w:rPr>
      </w:pPr>
    </w:p>
    <w:p w14:paraId="7833E920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b/>
          <w:sz w:val="20"/>
        </w:rPr>
        <w:t>16. DECLARAÇÃO E JUSTIFICATIVA DA VIABILIDADE</w:t>
      </w:r>
    </w:p>
    <w:p w14:paraId="7A8365E2" w14:textId="0645D6C5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>16.1. Neste sentido, a equipe de planejamento do ETP e de acordo com a autoridade requerente, declara viável esta contratação, com base nos elementos apresentados neste documento.</w:t>
      </w:r>
    </w:p>
    <w:p w14:paraId="1DE899A5" w14:textId="404CF000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 xml:space="preserve">16.2. Considerando a necessidade de aquisição dos produtos decidiu-se pela contratação por </w:t>
      </w:r>
      <w:r w:rsidRPr="00F41219">
        <w:rPr>
          <w:rFonts w:ascii="Verdana" w:hAnsi="Verdana" w:cs="Arial"/>
          <w:color w:val="000000"/>
          <w:sz w:val="20"/>
          <w:lang w:eastAsia="zh-CN"/>
        </w:rPr>
        <w:t xml:space="preserve">dispensa </w:t>
      </w:r>
      <w:r w:rsidRPr="00F41219">
        <w:rPr>
          <w:rFonts w:ascii="Verdana" w:hAnsi="Verdana" w:cs="Arial"/>
          <w:sz w:val="20"/>
        </w:rPr>
        <w:t>de licitação.</w:t>
      </w:r>
    </w:p>
    <w:p w14:paraId="7F5B233B" w14:textId="77777777" w:rsidR="00D05AF3" w:rsidRPr="00F41219" w:rsidRDefault="00D05AF3" w:rsidP="00F41219">
      <w:pPr>
        <w:spacing w:line="276" w:lineRule="auto"/>
        <w:jc w:val="right"/>
        <w:rPr>
          <w:rFonts w:ascii="Verdana" w:hAnsi="Verdana" w:cs="Arial"/>
          <w:sz w:val="20"/>
        </w:rPr>
      </w:pPr>
    </w:p>
    <w:p w14:paraId="66639BE5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b/>
          <w:bCs/>
          <w:sz w:val="20"/>
        </w:rPr>
        <w:t xml:space="preserve">17. ADEQUAÇÃO ORÇAMENTÁRIA </w:t>
      </w:r>
    </w:p>
    <w:p w14:paraId="16609E00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139A1881" w14:textId="77777777" w:rsidR="00D05AF3" w:rsidRPr="00F41219" w:rsidRDefault="00D05AF3" w:rsidP="00F41219">
      <w:pPr>
        <w:spacing w:line="276" w:lineRule="auto"/>
        <w:jc w:val="both"/>
        <w:rPr>
          <w:rFonts w:ascii="Verdana" w:hAnsi="Verdana"/>
          <w:sz w:val="20"/>
        </w:rPr>
      </w:pPr>
    </w:p>
    <w:p w14:paraId="19AAD0AD" w14:textId="62A015D1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color w:val="000000"/>
          <w:sz w:val="20"/>
        </w:rPr>
        <w:t>FICHA - FONTE 00413-150000000000 no valor de R$ 1.264,84 (um mil duzentos e sessenta e quatro reais e oitenta e quatro centavos).</w:t>
      </w:r>
    </w:p>
    <w:p w14:paraId="49143F16" w14:textId="77777777" w:rsidR="00D05AF3" w:rsidRPr="00F41219" w:rsidRDefault="00D05AF3" w:rsidP="00F41219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28C4F859" w14:textId="77777777" w:rsidR="00D05AF3" w:rsidRPr="00F41219" w:rsidRDefault="00D05AF3" w:rsidP="00F41219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27784181" w14:textId="77777777" w:rsidR="00D05AF3" w:rsidRPr="00F41219" w:rsidRDefault="00D05AF3" w:rsidP="00F41219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4B75BD2A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/>
          <w:b/>
          <w:bCs/>
          <w:sz w:val="20"/>
        </w:rPr>
        <w:t>18.</w:t>
      </w:r>
      <w:r w:rsidRPr="00F41219">
        <w:rPr>
          <w:rFonts w:ascii="Verdana" w:hAnsi="Verdana"/>
          <w:sz w:val="20"/>
        </w:rPr>
        <w:t xml:space="preserve"> </w:t>
      </w:r>
      <w:r w:rsidRPr="00F41219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7EE6E326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7AA52269" w14:textId="77777777" w:rsidR="00D05AF3" w:rsidRPr="00F41219" w:rsidRDefault="00D05AF3" w:rsidP="00F41219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2C260EDB" w14:textId="77777777" w:rsidR="00D05AF3" w:rsidRPr="00F41219" w:rsidRDefault="00D05AF3" w:rsidP="00F41219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4B14B303" w14:textId="77777777" w:rsidR="00D05AF3" w:rsidRPr="00F41219" w:rsidRDefault="00D05AF3" w:rsidP="00F41219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7424508E" w14:textId="77777777" w:rsidR="00D05AF3" w:rsidRPr="00F41219" w:rsidRDefault="00D05AF3" w:rsidP="00F41219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303348F4" w14:textId="77777777" w:rsidR="00D05AF3" w:rsidRPr="00F41219" w:rsidRDefault="00D05AF3" w:rsidP="00F41219">
      <w:pPr>
        <w:spacing w:line="276" w:lineRule="auto"/>
        <w:jc w:val="right"/>
        <w:rPr>
          <w:rFonts w:ascii="Verdana" w:hAnsi="Verdana" w:cs="Arial"/>
          <w:color w:val="000000"/>
          <w:sz w:val="20"/>
        </w:rPr>
      </w:pPr>
    </w:p>
    <w:p w14:paraId="3A828BBD" w14:textId="77777777" w:rsidR="00D05AF3" w:rsidRPr="00F41219" w:rsidRDefault="00D05AF3" w:rsidP="00F41219">
      <w:pPr>
        <w:spacing w:line="276" w:lineRule="auto"/>
        <w:jc w:val="right"/>
        <w:rPr>
          <w:rFonts w:ascii="Verdana" w:hAnsi="Verdana" w:cs="Arial"/>
          <w:color w:val="000000"/>
          <w:sz w:val="20"/>
        </w:rPr>
      </w:pPr>
    </w:p>
    <w:p w14:paraId="3D3795FF" w14:textId="77777777" w:rsidR="00D05AF3" w:rsidRPr="00F41219" w:rsidRDefault="00000000" w:rsidP="00F41219">
      <w:pPr>
        <w:spacing w:line="276" w:lineRule="auto"/>
        <w:jc w:val="right"/>
        <w:rPr>
          <w:rFonts w:ascii="Verdana" w:hAnsi="Verdana"/>
          <w:sz w:val="20"/>
        </w:rPr>
      </w:pPr>
      <w:r w:rsidRPr="00F41219">
        <w:rPr>
          <w:rFonts w:ascii="Verdana" w:hAnsi="Verdana"/>
          <w:sz w:val="20"/>
        </w:rPr>
        <w:t>São Gabriel da Palha, 03</w:t>
      </w:r>
      <w:r w:rsidRPr="00F41219">
        <w:rPr>
          <w:rFonts w:ascii="Verdana" w:hAnsi="Verdana"/>
          <w:color w:val="000000"/>
          <w:sz w:val="20"/>
        </w:rPr>
        <w:t xml:space="preserve"> de </w:t>
      </w:r>
      <w:proofErr w:type="gramStart"/>
      <w:r w:rsidRPr="00F41219">
        <w:rPr>
          <w:rFonts w:ascii="Verdana" w:hAnsi="Verdana"/>
          <w:color w:val="000000"/>
          <w:sz w:val="20"/>
        </w:rPr>
        <w:t>abril  de</w:t>
      </w:r>
      <w:proofErr w:type="gramEnd"/>
      <w:r w:rsidRPr="00F41219">
        <w:rPr>
          <w:rFonts w:ascii="Verdana" w:hAnsi="Verdana"/>
          <w:color w:val="000000"/>
          <w:sz w:val="20"/>
        </w:rPr>
        <w:t xml:space="preserve"> 2025</w:t>
      </w:r>
    </w:p>
    <w:p w14:paraId="1882244B" w14:textId="77777777" w:rsidR="00D05AF3" w:rsidRPr="00F41219" w:rsidRDefault="00D05AF3" w:rsidP="00F41219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3B6FDC1" w14:textId="77777777" w:rsidR="00D05AF3" w:rsidRPr="00F41219" w:rsidRDefault="00D05AF3" w:rsidP="00F41219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E31AAE8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b/>
          <w:bCs/>
          <w:sz w:val="20"/>
        </w:rPr>
        <w:t>Elaborado por:</w:t>
      </w:r>
    </w:p>
    <w:p w14:paraId="42765F4C" w14:textId="77777777" w:rsidR="00D05AF3" w:rsidRPr="00F41219" w:rsidRDefault="00D05AF3" w:rsidP="00F4121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232B85B" w14:textId="77777777" w:rsidR="00D05AF3" w:rsidRPr="00F41219" w:rsidRDefault="00D05AF3" w:rsidP="00F4121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ED75B6A" w14:textId="77777777" w:rsidR="00D05AF3" w:rsidRPr="00F41219" w:rsidRDefault="00D05AF3" w:rsidP="00F4121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6DAE1FA" w14:textId="77777777" w:rsidR="00D05AF3" w:rsidRPr="00F41219" w:rsidRDefault="00D05AF3" w:rsidP="00F4121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61C0006" w14:textId="77777777" w:rsidR="00D05AF3" w:rsidRPr="00F41219" w:rsidRDefault="00D05AF3" w:rsidP="00F41219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B39B59A" w14:textId="77777777" w:rsidR="00D05AF3" w:rsidRPr="00F41219" w:rsidRDefault="00D05AF3" w:rsidP="00F41219">
      <w:pPr>
        <w:spacing w:line="276" w:lineRule="auto"/>
        <w:jc w:val="both"/>
        <w:rPr>
          <w:rFonts w:ascii="Verdana" w:hAnsi="Verdana"/>
          <w:sz w:val="20"/>
        </w:rPr>
      </w:pPr>
    </w:p>
    <w:p w14:paraId="1FF8C378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>RUTH BARBARA DA SILWA NASCIMENTO</w:t>
      </w:r>
    </w:p>
    <w:p w14:paraId="256F8313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>Agente de Serviços Técnicos - Decreto n° 4.816/2025.</w:t>
      </w:r>
    </w:p>
    <w:p w14:paraId="42043762" w14:textId="77777777" w:rsidR="00D05AF3" w:rsidRPr="00F41219" w:rsidRDefault="00000000" w:rsidP="00F41219">
      <w:pPr>
        <w:spacing w:line="276" w:lineRule="auto"/>
        <w:jc w:val="both"/>
        <w:rPr>
          <w:rFonts w:ascii="Verdana" w:hAnsi="Verdana"/>
          <w:sz w:val="20"/>
        </w:rPr>
      </w:pPr>
      <w:r w:rsidRPr="00F41219">
        <w:rPr>
          <w:rFonts w:ascii="Verdana" w:hAnsi="Verdana" w:cs="Arial"/>
          <w:sz w:val="20"/>
        </w:rPr>
        <w:t>Mat. nº 002983</w:t>
      </w:r>
      <w:bookmarkStart w:id="0" w:name="art122%252525252525252525252525252525252"/>
      <w:bookmarkStart w:id="1" w:name="art116"/>
      <w:bookmarkEnd w:id="0"/>
      <w:bookmarkEnd w:id="1"/>
    </w:p>
    <w:p w14:paraId="36CD8F62" w14:textId="77777777" w:rsidR="00D05AF3" w:rsidRPr="00F41219" w:rsidRDefault="00D05AF3" w:rsidP="00F41219">
      <w:pPr>
        <w:spacing w:line="276" w:lineRule="auto"/>
        <w:rPr>
          <w:rFonts w:ascii="Verdana" w:hAnsi="Verdana"/>
          <w:sz w:val="20"/>
        </w:rPr>
      </w:pPr>
    </w:p>
    <w:sectPr w:rsidR="00D05AF3" w:rsidRPr="00F41219">
      <w:headerReference w:type="default" r:id="rId16"/>
      <w:footerReference w:type="default" r:id="rId17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64E05" w14:textId="77777777" w:rsidR="00DC1C9E" w:rsidRDefault="00DC1C9E">
      <w:r>
        <w:separator/>
      </w:r>
    </w:p>
  </w:endnote>
  <w:endnote w:type="continuationSeparator" w:id="0">
    <w:p w14:paraId="427AA93E" w14:textId="77777777" w:rsidR="00DC1C9E" w:rsidRDefault="00DC1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59B6C" w14:textId="77777777" w:rsidR="00D05AF3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9284366" w14:textId="77777777" w:rsidR="00D05AF3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FB0E2" w14:textId="77777777" w:rsidR="00DC1C9E" w:rsidRDefault="00DC1C9E">
      <w:r>
        <w:separator/>
      </w:r>
    </w:p>
  </w:footnote>
  <w:footnote w:type="continuationSeparator" w:id="0">
    <w:p w14:paraId="29047B05" w14:textId="77777777" w:rsidR="00DC1C9E" w:rsidRDefault="00DC1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16CB9" w14:textId="77777777" w:rsidR="00D05AF3" w:rsidRDefault="00D05AF3">
    <w:pPr>
      <w:rPr>
        <w:rFonts w:ascii="Verdana" w:hAnsi="Verdana"/>
        <w:sz w:val="26"/>
        <w:szCs w:val="26"/>
      </w:rPr>
    </w:pPr>
  </w:p>
  <w:p w14:paraId="76249FC3" w14:textId="77777777" w:rsidR="00D05AF3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6" behindDoc="1" locked="0" layoutInCell="0" allowOverlap="1" wp14:anchorId="799A704A" wp14:editId="34D2C49D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61202A2" w14:textId="77777777" w:rsidR="00D05AF3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2BFBF85D" w14:textId="77777777" w:rsidR="00D05AF3" w:rsidRDefault="00D05AF3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AF3"/>
    <w:rsid w:val="00D05AF3"/>
    <w:rsid w:val="00DC1C9E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F20D7"/>
  <w15:docId w15:val="{6FD7CD28-1D46-442D-B797-789B60F0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10</Pages>
  <Words>4394</Words>
  <Characters>23729</Characters>
  <Application>Microsoft Office Word</Application>
  <DocSecurity>0</DocSecurity>
  <Lines>197</Lines>
  <Paragraphs>56</Paragraphs>
  <ScaleCrop>false</ScaleCrop>
  <Company/>
  <LinksUpToDate>false</LinksUpToDate>
  <CharactersWithSpaces>28067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145</cp:revision>
  <cp:lastPrinted>2025-03-27T12:04:00Z</cp:lastPrinted>
  <dcterms:created xsi:type="dcterms:W3CDTF">2025-06-03T16:41:00Z</dcterms:created>
  <dcterms:modified xsi:type="dcterms:W3CDTF">2025-06-03T16:43:00Z</dcterms:modified>
  <dc:language>pt-BR</dc:language>
</cp:coreProperties>
</file>